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483" w:rsidRPr="000B2BC7" w:rsidRDefault="00981542" w:rsidP="00BE20DA">
      <w:pPr>
        <w:tabs>
          <w:tab w:val="left" w:pos="10011"/>
        </w:tabs>
        <w:jc w:val="center"/>
        <w:rPr>
          <w:rFonts w:ascii="Arial Narrow" w:hAnsi="Arial Narrow" w:cs="Arial"/>
          <w:b/>
          <w:color w:val="000000" w:themeColor="text1"/>
          <w:sz w:val="40"/>
          <w:szCs w:val="40"/>
          <w:lang w:val="es-ES"/>
        </w:rPr>
      </w:pPr>
      <w:r w:rsidRPr="000B2BC7">
        <w:rPr>
          <w:rFonts w:ascii="Arial Narrow" w:hAnsi="Arial Narrow"/>
          <w:noProof/>
          <w:color w:val="000000" w:themeColor="text1"/>
          <w:sz w:val="40"/>
          <w:szCs w:val="40"/>
          <w:lang w:val="es-ES" w:eastAsia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-358775</wp:posOffset>
            </wp:positionH>
            <wp:positionV relativeFrom="paragraph">
              <wp:posOffset>74930</wp:posOffset>
            </wp:positionV>
            <wp:extent cx="9629140" cy="903605"/>
            <wp:effectExtent l="0" t="0" r="0" b="0"/>
            <wp:wrapTight wrapText="bothSides">
              <wp:wrapPolygon edited="0">
                <wp:start x="0" y="0"/>
                <wp:lineTo x="0" y="20947"/>
                <wp:lineTo x="21537" y="20947"/>
                <wp:lineTo x="21537" y="0"/>
                <wp:lineTo x="0" y="0"/>
              </wp:wrapPolygon>
            </wp:wrapTight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74" t="49539" r="26750" b="41772"/>
                    <a:stretch/>
                  </pic:blipFill>
                  <pic:spPr bwMode="auto">
                    <a:xfrm>
                      <a:off x="0" y="0"/>
                      <a:ext cx="9629140" cy="903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20DA" w:rsidRPr="000B2BC7">
        <w:rPr>
          <w:rFonts w:ascii="Arial Narrow" w:hAnsi="Arial Narrow" w:cs="Arial"/>
          <w:b/>
          <w:noProof/>
          <w:color w:val="000000" w:themeColor="text1"/>
          <w:sz w:val="40"/>
          <w:szCs w:val="40"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-456819</wp:posOffset>
                </wp:positionH>
                <wp:positionV relativeFrom="paragraph">
                  <wp:posOffset>-233045</wp:posOffset>
                </wp:positionV>
                <wp:extent cx="9983972" cy="6985591"/>
                <wp:effectExtent l="0" t="0" r="17780" b="25400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3972" cy="6985591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996DA1" id="Rectángulo 3" o:spid="_x0000_s1026" style="position:absolute;margin-left:-35.95pt;margin-top:-18.35pt;width:786.15pt;height:550.0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" fillcolor="white [3201]" strokecolor="#4472c4 [3204]" strokeweight="1pt"/>
            </w:pict>
          </mc:Fallback>
        </mc:AlternateContent>
      </w:r>
      <w:r w:rsidR="00BE20DA" w:rsidRPr="000B2BC7">
        <w:rPr>
          <w:rFonts w:ascii="Arial Narrow" w:hAnsi="Arial Narrow" w:cs="Arial"/>
          <w:b/>
          <w:color w:val="000000" w:themeColor="text1"/>
          <w:sz w:val="40"/>
          <w:szCs w:val="40"/>
          <w:lang w:val="es-ES"/>
        </w:rPr>
        <w:t>AYUNTAMIENTO DE SANTANDER</w:t>
      </w:r>
    </w:p>
    <w:p w:rsidR="000B2BC7" w:rsidRDefault="000B2BC7" w:rsidP="00BE20DA">
      <w:pPr>
        <w:jc w:val="center"/>
        <w:rPr>
          <w:rFonts w:ascii="Arial Narrow" w:eastAsiaTheme="minorHAnsi" w:hAnsi="Arial Narrow" w:cs="Arial"/>
          <w:b/>
          <w:bCs/>
          <w:sz w:val="40"/>
          <w:szCs w:val="40"/>
          <w:lang w:val="es-ES"/>
        </w:rPr>
      </w:pPr>
    </w:p>
    <w:p w:rsidR="000B2BC7" w:rsidRDefault="00BE20DA" w:rsidP="00BE20DA">
      <w:pPr>
        <w:jc w:val="center"/>
        <w:rPr>
          <w:rFonts w:ascii="Arial Narrow" w:eastAsiaTheme="minorHAnsi" w:hAnsi="Arial Narrow" w:cs="Arial"/>
          <w:b/>
          <w:bCs/>
          <w:sz w:val="40"/>
          <w:szCs w:val="40"/>
          <w:lang w:val="es-ES"/>
        </w:rPr>
      </w:pPr>
      <w:r w:rsidRPr="000B2BC7">
        <w:rPr>
          <w:rFonts w:ascii="Arial Narrow" w:eastAsiaTheme="minorHAnsi" w:hAnsi="Arial Narrow" w:cs="Arial"/>
          <w:b/>
          <w:bCs/>
          <w:sz w:val="40"/>
          <w:szCs w:val="40"/>
          <w:lang w:val="es-ES"/>
        </w:rPr>
        <w:t xml:space="preserve">PROYECTO SUBVENCIONADO A TRAVÉS DE LA CONVOCATORIA DE SUBVENCIONES A ENTIDADES SIN ÁNIMO DE LUCRO DEL MUNICIPIO DE SANTANDER, PARA LA PROMOCIÓN LABORAL DE PERSONAS CON DISCAPACIDAD. </w:t>
      </w:r>
    </w:p>
    <w:p w:rsidR="00121C4A" w:rsidRPr="000B2BC7" w:rsidRDefault="00BE20DA" w:rsidP="00BE20DA">
      <w:pPr>
        <w:jc w:val="center"/>
        <w:rPr>
          <w:rFonts w:ascii="Arial Narrow" w:hAnsi="Arial Narrow" w:cs="Arial"/>
          <w:b/>
          <w:color w:val="2E74B5" w:themeColor="accent5" w:themeShade="BF"/>
          <w:sz w:val="48"/>
          <w:szCs w:val="48"/>
          <w:u w:val="single"/>
          <w:lang w:val="es-ES"/>
        </w:rPr>
      </w:pPr>
      <w:r w:rsidRPr="000B2BC7">
        <w:rPr>
          <w:rFonts w:ascii="Arial Narrow" w:eastAsiaTheme="minorHAnsi" w:hAnsi="Arial Narrow" w:cs="Arial"/>
          <w:b/>
          <w:bCs/>
          <w:sz w:val="48"/>
          <w:szCs w:val="48"/>
          <w:u w:val="single"/>
          <w:lang w:val="es-ES"/>
        </w:rPr>
        <w:t>SANTANDERTE APOYA. 2026</w:t>
      </w:r>
    </w:p>
    <w:p w:rsidR="00BE20DA" w:rsidRDefault="00BE20DA" w:rsidP="00BA487C">
      <w:pPr>
        <w:ind w:firstLine="8789"/>
        <w:jc w:val="center"/>
      </w:pPr>
    </w:p>
    <w:p w:rsidR="000B2BC7" w:rsidRPr="00C55FB4" w:rsidRDefault="000B2BC7" w:rsidP="000B2BC7">
      <w:pPr>
        <w:ind w:hanging="142"/>
        <w:jc w:val="center"/>
        <w:rPr>
          <w:sz w:val="32"/>
          <w:szCs w:val="32"/>
          <w:lang w:val="es-ES"/>
        </w:rPr>
      </w:pPr>
      <w:r w:rsidRPr="00C55FB4">
        <w:rPr>
          <w:sz w:val="32"/>
          <w:szCs w:val="32"/>
          <w:lang w:val="es-ES"/>
        </w:rPr>
        <w:t xml:space="preserve">Subvención concedida: </w:t>
      </w:r>
      <w:proofErr w:type="spellStart"/>
      <w:r w:rsidRPr="00C55FB4">
        <w:rPr>
          <w:sz w:val="32"/>
          <w:szCs w:val="32"/>
          <w:lang w:val="es-ES"/>
        </w:rPr>
        <w:t>xxxxx</w:t>
      </w:r>
      <w:proofErr w:type="spellEnd"/>
      <w:r w:rsidR="00C55FB4">
        <w:rPr>
          <w:sz w:val="32"/>
          <w:szCs w:val="32"/>
          <w:lang w:val="es-ES"/>
        </w:rPr>
        <w:t xml:space="preserve"> </w:t>
      </w:r>
      <w:r w:rsidRPr="00C55FB4">
        <w:rPr>
          <w:sz w:val="32"/>
          <w:szCs w:val="32"/>
          <w:lang w:val="es-ES"/>
        </w:rPr>
        <w:t>€</w:t>
      </w:r>
    </w:p>
    <w:p w:rsidR="000B2BC7" w:rsidRPr="00C55FB4" w:rsidRDefault="000B2BC7" w:rsidP="000B2BC7">
      <w:pPr>
        <w:jc w:val="center"/>
        <w:rPr>
          <w:sz w:val="32"/>
          <w:szCs w:val="32"/>
          <w:lang w:val="es-ES"/>
        </w:rPr>
      </w:pPr>
      <w:r w:rsidRPr="00C55FB4">
        <w:rPr>
          <w:sz w:val="32"/>
          <w:szCs w:val="32"/>
          <w:lang w:val="es-ES"/>
        </w:rPr>
        <w:t xml:space="preserve">Número de personas desempleadas </w:t>
      </w:r>
      <w:r w:rsidR="00C55FB4" w:rsidRPr="00C55FB4">
        <w:rPr>
          <w:sz w:val="32"/>
          <w:szCs w:val="32"/>
          <w:lang w:val="es-ES"/>
        </w:rPr>
        <w:t>contratadas</w:t>
      </w:r>
      <w:r w:rsidRPr="00C55FB4">
        <w:rPr>
          <w:sz w:val="32"/>
          <w:szCs w:val="32"/>
          <w:lang w:val="es-ES"/>
        </w:rPr>
        <w:t xml:space="preserve">: </w:t>
      </w:r>
    </w:p>
    <w:p w:rsidR="000B2BC7" w:rsidRDefault="000B2BC7" w:rsidP="000B2BC7">
      <w:pPr>
        <w:spacing w:after="0" w:line="240" w:lineRule="auto"/>
        <w:ind w:firstLine="8789"/>
        <w:jc w:val="center"/>
        <w:rPr>
          <w:rFonts w:ascii="Arial" w:hAnsi="Arial" w:cs="Arial"/>
          <w:b/>
          <w:color w:val="000000" w:themeColor="text1"/>
          <w:sz w:val="32"/>
          <w:szCs w:val="32"/>
          <w:lang w:val="es-ES"/>
        </w:rPr>
      </w:pPr>
      <w:bookmarkStart w:id="0" w:name="_GoBack"/>
      <w:bookmarkEnd w:id="0"/>
    </w:p>
    <w:p w:rsidR="00981542" w:rsidRDefault="00981542" w:rsidP="00981542">
      <w:pPr>
        <w:spacing w:after="0" w:line="240" w:lineRule="auto"/>
        <w:ind w:left="4956" w:firstLine="708"/>
        <w:rPr>
          <w:rFonts w:ascii="Arial" w:hAnsi="Arial" w:cs="Arial"/>
          <w:b/>
          <w:color w:val="000000" w:themeColor="text1"/>
          <w:sz w:val="32"/>
          <w:szCs w:val="32"/>
          <w:lang w:val="es-ES"/>
        </w:rPr>
      </w:pPr>
      <w:r w:rsidRPr="000B2BC7">
        <w:rPr>
          <w:b/>
          <w:noProof/>
          <w:color w:val="000000" w:themeColor="text1"/>
          <w:lang w:val="es-ES" w:eastAsia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108974</wp:posOffset>
            </wp:positionH>
            <wp:positionV relativeFrom="paragraph">
              <wp:posOffset>237490</wp:posOffset>
            </wp:positionV>
            <wp:extent cx="2852420" cy="899160"/>
            <wp:effectExtent l="0" t="0" r="5080" b="0"/>
            <wp:wrapNone/>
            <wp:docPr id="1" name="Imagen 1" descr="http://intranet.int.ayto-santander.es/sites/intranet.int.ayto-santander.es/files/991401.jpg?fd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ntranet.int.ayto-santander.es/sites/intranet.int.ayto-santander.es/files/991401.jpg?fdl=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42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81542" w:rsidRDefault="00981542" w:rsidP="00981542">
      <w:pPr>
        <w:spacing w:after="0" w:line="240" w:lineRule="auto"/>
        <w:ind w:left="4956" w:firstLine="708"/>
        <w:rPr>
          <w:rFonts w:ascii="Arial" w:hAnsi="Arial" w:cs="Arial"/>
          <w:b/>
          <w:color w:val="000000" w:themeColor="text1"/>
          <w:sz w:val="28"/>
          <w:szCs w:val="28"/>
          <w:lang w:val="es-ES"/>
        </w:rPr>
      </w:pPr>
      <w:r>
        <w:rPr>
          <w:rFonts w:ascii="Arial" w:hAnsi="Arial" w:cs="Arial"/>
          <w:b/>
          <w:color w:val="000000" w:themeColor="text1"/>
          <w:sz w:val="28"/>
          <w:szCs w:val="28"/>
          <w:lang w:val="es-ES"/>
        </w:rPr>
        <w:t xml:space="preserve">        </w:t>
      </w:r>
      <w:r>
        <w:rPr>
          <w:rFonts w:ascii="Arial" w:hAnsi="Arial" w:cs="Arial"/>
          <w:b/>
          <w:color w:val="000000" w:themeColor="text1"/>
          <w:sz w:val="28"/>
          <w:szCs w:val="28"/>
          <w:lang w:val="es-ES"/>
        </w:rPr>
        <w:tab/>
        <w:t xml:space="preserve"> </w:t>
      </w:r>
      <w:r>
        <w:rPr>
          <w:rFonts w:ascii="Arial" w:hAnsi="Arial" w:cs="Arial"/>
          <w:b/>
          <w:color w:val="000000" w:themeColor="text1"/>
          <w:sz w:val="28"/>
          <w:szCs w:val="28"/>
          <w:lang w:val="es-ES"/>
        </w:rPr>
        <w:tab/>
      </w:r>
    </w:p>
    <w:p w:rsidR="00BA487C" w:rsidRPr="00981542" w:rsidRDefault="000F3206" w:rsidP="00981542">
      <w:pPr>
        <w:spacing w:after="0" w:line="240" w:lineRule="auto"/>
        <w:ind w:left="7080"/>
        <w:rPr>
          <w:rFonts w:ascii="Arial" w:hAnsi="Arial" w:cs="Arial"/>
          <w:b/>
          <w:color w:val="000000" w:themeColor="text1"/>
          <w:sz w:val="32"/>
          <w:szCs w:val="32"/>
          <w:lang w:val="es-ES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7522858</wp:posOffset>
            </wp:positionH>
            <wp:positionV relativeFrom="paragraph">
              <wp:posOffset>24765</wp:posOffset>
            </wp:positionV>
            <wp:extent cx="1410843" cy="842010"/>
            <wp:effectExtent l="0" t="0" r="0" b="0"/>
            <wp:wrapNone/>
            <wp:docPr id="5" name="Imagen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843" cy="84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71C2" w:rsidRPr="00981542">
        <w:rPr>
          <w:rFonts w:ascii="Arial" w:hAnsi="Arial" w:cs="Arial"/>
          <w:b/>
          <w:color w:val="000000" w:themeColor="text1"/>
          <w:sz w:val="28"/>
          <w:szCs w:val="28"/>
          <w:lang w:val="es-ES"/>
        </w:rPr>
        <w:t>CONCEJALÍ</w:t>
      </w:r>
      <w:r w:rsidR="00BA487C" w:rsidRPr="00981542">
        <w:rPr>
          <w:rFonts w:ascii="Arial" w:hAnsi="Arial" w:cs="Arial"/>
          <w:b/>
          <w:color w:val="000000" w:themeColor="text1"/>
          <w:sz w:val="28"/>
          <w:szCs w:val="28"/>
          <w:lang w:val="es-ES"/>
        </w:rPr>
        <w:t>A DE</w:t>
      </w:r>
    </w:p>
    <w:p w:rsidR="00BA487C" w:rsidRPr="00981542" w:rsidRDefault="00981542" w:rsidP="00981542">
      <w:pPr>
        <w:spacing w:after="0" w:line="240" w:lineRule="auto"/>
        <w:jc w:val="center"/>
        <w:rPr>
          <w:rFonts w:ascii="Arial" w:hAnsi="Arial" w:cs="Arial"/>
          <w:b/>
          <w:color w:val="2E74B5" w:themeColor="accent5" w:themeShade="BF"/>
          <w:sz w:val="28"/>
          <w:szCs w:val="28"/>
          <w:lang w:val="es-ES"/>
        </w:rPr>
      </w:pPr>
      <w:r>
        <w:rPr>
          <w:rFonts w:ascii="Arial" w:hAnsi="Arial" w:cs="Arial"/>
          <w:b/>
          <w:color w:val="2E74B5" w:themeColor="accent5" w:themeShade="BF"/>
          <w:sz w:val="28"/>
          <w:szCs w:val="28"/>
          <w:lang w:val="es-ES"/>
        </w:rPr>
        <w:t xml:space="preserve">       </w:t>
      </w:r>
      <w:r>
        <w:rPr>
          <w:rFonts w:ascii="Arial" w:hAnsi="Arial" w:cs="Arial"/>
          <w:b/>
          <w:color w:val="2E74B5" w:themeColor="accent5" w:themeShade="BF"/>
          <w:sz w:val="28"/>
          <w:szCs w:val="28"/>
          <w:lang w:val="es-ES"/>
        </w:rPr>
        <w:tab/>
      </w:r>
      <w:r>
        <w:rPr>
          <w:rFonts w:ascii="Arial" w:hAnsi="Arial" w:cs="Arial"/>
          <w:b/>
          <w:color w:val="2E74B5" w:themeColor="accent5" w:themeShade="BF"/>
          <w:sz w:val="28"/>
          <w:szCs w:val="28"/>
          <w:lang w:val="es-ES"/>
        </w:rPr>
        <w:tab/>
      </w:r>
      <w:r>
        <w:rPr>
          <w:rFonts w:ascii="Arial" w:hAnsi="Arial" w:cs="Arial"/>
          <w:b/>
          <w:color w:val="2E74B5" w:themeColor="accent5" w:themeShade="BF"/>
          <w:sz w:val="28"/>
          <w:szCs w:val="28"/>
          <w:lang w:val="es-ES"/>
        </w:rPr>
        <w:tab/>
        <w:t xml:space="preserve">    </w:t>
      </w:r>
      <w:r w:rsidR="00BA487C" w:rsidRPr="00981542">
        <w:rPr>
          <w:rFonts w:ascii="Arial" w:hAnsi="Arial" w:cs="Arial"/>
          <w:b/>
          <w:color w:val="2E74B5" w:themeColor="accent5" w:themeShade="BF"/>
          <w:sz w:val="28"/>
          <w:szCs w:val="28"/>
          <w:lang w:val="es-ES"/>
        </w:rPr>
        <w:t>SERVICIOS SOCIALES, FAMILIA,</w:t>
      </w:r>
    </w:p>
    <w:p w:rsidR="00BA487C" w:rsidRPr="00981542" w:rsidRDefault="00981542" w:rsidP="00981542">
      <w:pPr>
        <w:spacing w:after="0" w:line="240" w:lineRule="auto"/>
        <w:jc w:val="center"/>
        <w:rPr>
          <w:rFonts w:ascii="Arial" w:hAnsi="Arial" w:cs="Arial"/>
          <w:b/>
          <w:color w:val="2E74B5" w:themeColor="accent5" w:themeShade="BF"/>
          <w:sz w:val="28"/>
          <w:szCs w:val="28"/>
          <w:lang w:val="es-ES"/>
        </w:rPr>
      </w:pPr>
      <w:r>
        <w:rPr>
          <w:rFonts w:ascii="Arial" w:hAnsi="Arial" w:cs="Arial"/>
          <w:b/>
          <w:color w:val="2E74B5" w:themeColor="accent5" w:themeShade="BF"/>
          <w:sz w:val="28"/>
          <w:szCs w:val="28"/>
          <w:lang w:val="es-ES"/>
        </w:rPr>
        <w:t xml:space="preserve">     </w:t>
      </w:r>
      <w:r>
        <w:rPr>
          <w:rFonts w:ascii="Arial" w:hAnsi="Arial" w:cs="Arial"/>
          <w:b/>
          <w:color w:val="2E74B5" w:themeColor="accent5" w:themeShade="BF"/>
          <w:sz w:val="28"/>
          <w:szCs w:val="28"/>
          <w:lang w:val="es-ES"/>
        </w:rPr>
        <w:tab/>
        <w:t xml:space="preserve">  </w:t>
      </w:r>
      <w:r>
        <w:rPr>
          <w:rFonts w:ascii="Arial" w:hAnsi="Arial" w:cs="Arial"/>
          <w:b/>
          <w:color w:val="2E74B5" w:themeColor="accent5" w:themeShade="BF"/>
          <w:sz w:val="28"/>
          <w:szCs w:val="28"/>
          <w:lang w:val="es-ES"/>
        </w:rPr>
        <w:tab/>
      </w:r>
      <w:r>
        <w:rPr>
          <w:rFonts w:ascii="Arial" w:hAnsi="Arial" w:cs="Arial"/>
          <w:b/>
          <w:color w:val="2E74B5" w:themeColor="accent5" w:themeShade="BF"/>
          <w:sz w:val="28"/>
          <w:szCs w:val="28"/>
          <w:lang w:val="es-ES"/>
        </w:rPr>
        <w:tab/>
        <w:t xml:space="preserve">   </w:t>
      </w:r>
      <w:r w:rsidR="00BA487C" w:rsidRPr="00981542">
        <w:rPr>
          <w:rFonts w:ascii="Arial" w:hAnsi="Arial" w:cs="Arial"/>
          <w:b/>
          <w:color w:val="2E74B5" w:themeColor="accent5" w:themeShade="BF"/>
          <w:sz w:val="28"/>
          <w:szCs w:val="28"/>
          <w:lang w:val="es-ES"/>
        </w:rPr>
        <w:t>SALUD, AUTONOMÍA PERSONAL</w:t>
      </w:r>
    </w:p>
    <w:p w:rsidR="00BE20DA" w:rsidRPr="00981542" w:rsidRDefault="00560679" w:rsidP="00981542">
      <w:pPr>
        <w:tabs>
          <w:tab w:val="left" w:pos="938"/>
        </w:tabs>
        <w:spacing w:after="0" w:line="240" w:lineRule="auto"/>
        <w:rPr>
          <w:sz w:val="28"/>
          <w:szCs w:val="28"/>
        </w:rPr>
      </w:pPr>
      <w:r w:rsidRPr="00981542">
        <w:rPr>
          <w:rFonts w:ascii="Arial" w:hAnsi="Arial" w:cs="Arial"/>
          <w:b/>
          <w:color w:val="2E74B5" w:themeColor="accent5" w:themeShade="BF"/>
          <w:sz w:val="28"/>
          <w:szCs w:val="28"/>
          <w:lang w:val="es-ES"/>
        </w:rPr>
        <w:tab/>
      </w:r>
      <w:r w:rsidRPr="00981542">
        <w:rPr>
          <w:rFonts w:ascii="Arial" w:hAnsi="Arial" w:cs="Arial"/>
          <w:b/>
          <w:color w:val="2E74B5" w:themeColor="accent5" w:themeShade="BF"/>
          <w:sz w:val="28"/>
          <w:szCs w:val="28"/>
          <w:lang w:val="es-ES"/>
        </w:rPr>
        <w:tab/>
      </w:r>
      <w:r w:rsidRPr="00981542">
        <w:rPr>
          <w:rFonts w:ascii="Arial" w:hAnsi="Arial" w:cs="Arial"/>
          <w:b/>
          <w:color w:val="2E74B5" w:themeColor="accent5" w:themeShade="BF"/>
          <w:sz w:val="28"/>
          <w:szCs w:val="28"/>
          <w:lang w:val="es-ES"/>
        </w:rPr>
        <w:tab/>
      </w:r>
      <w:r w:rsidRPr="00981542">
        <w:rPr>
          <w:rFonts w:ascii="Arial" w:hAnsi="Arial" w:cs="Arial"/>
          <w:b/>
          <w:color w:val="2E74B5" w:themeColor="accent5" w:themeShade="BF"/>
          <w:sz w:val="28"/>
          <w:szCs w:val="28"/>
          <w:lang w:val="es-ES"/>
        </w:rPr>
        <w:tab/>
      </w:r>
      <w:r w:rsidRPr="00981542">
        <w:rPr>
          <w:rFonts w:ascii="Arial" w:hAnsi="Arial" w:cs="Arial"/>
          <w:b/>
          <w:color w:val="2E74B5" w:themeColor="accent5" w:themeShade="BF"/>
          <w:sz w:val="28"/>
          <w:szCs w:val="28"/>
          <w:lang w:val="es-ES"/>
        </w:rPr>
        <w:tab/>
      </w:r>
      <w:r w:rsidRPr="00981542">
        <w:rPr>
          <w:rFonts w:ascii="Arial" w:hAnsi="Arial" w:cs="Arial"/>
          <w:b/>
          <w:color w:val="2E74B5" w:themeColor="accent5" w:themeShade="BF"/>
          <w:sz w:val="28"/>
          <w:szCs w:val="28"/>
          <w:lang w:val="es-ES"/>
        </w:rPr>
        <w:tab/>
      </w:r>
      <w:r w:rsidRPr="00981542">
        <w:rPr>
          <w:rFonts w:ascii="Arial" w:hAnsi="Arial" w:cs="Arial"/>
          <w:b/>
          <w:color w:val="2E74B5" w:themeColor="accent5" w:themeShade="BF"/>
          <w:sz w:val="28"/>
          <w:szCs w:val="28"/>
          <w:lang w:val="es-ES"/>
        </w:rPr>
        <w:tab/>
        <w:t xml:space="preserve">      </w:t>
      </w:r>
      <w:r w:rsidR="00981542">
        <w:rPr>
          <w:rFonts w:ascii="Arial" w:hAnsi="Arial" w:cs="Arial"/>
          <w:b/>
          <w:color w:val="2E74B5" w:themeColor="accent5" w:themeShade="BF"/>
          <w:sz w:val="28"/>
          <w:szCs w:val="28"/>
          <w:lang w:val="es-ES"/>
        </w:rPr>
        <w:t xml:space="preserve">       </w:t>
      </w:r>
      <w:r w:rsidR="00981542">
        <w:rPr>
          <w:rFonts w:ascii="Arial" w:hAnsi="Arial" w:cs="Arial"/>
          <w:b/>
          <w:color w:val="2E74B5" w:themeColor="accent5" w:themeShade="BF"/>
          <w:sz w:val="28"/>
          <w:szCs w:val="28"/>
          <w:lang w:val="es-ES"/>
        </w:rPr>
        <w:tab/>
      </w:r>
      <w:r w:rsidR="00981542">
        <w:rPr>
          <w:rFonts w:ascii="Arial" w:hAnsi="Arial" w:cs="Arial"/>
          <w:b/>
          <w:color w:val="2E74B5" w:themeColor="accent5" w:themeShade="BF"/>
          <w:sz w:val="28"/>
          <w:szCs w:val="28"/>
          <w:lang w:val="es-ES"/>
        </w:rPr>
        <w:tab/>
        <w:t xml:space="preserve">   </w:t>
      </w:r>
      <w:r w:rsidR="00BA487C" w:rsidRPr="00981542">
        <w:rPr>
          <w:rFonts w:ascii="Arial" w:hAnsi="Arial" w:cs="Arial"/>
          <w:b/>
          <w:color w:val="2E74B5" w:themeColor="accent5" w:themeShade="BF"/>
          <w:sz w:val="28"/>
          <w:szCs w:val="28"/>
          <w:lang w:val="es-ES"/>
        </w:rPr>
        <w:t>E IGUALDAD</w:t>
      </w:r>
    </w:p>
    <w:sectPr w:rsidR="00BE20DA" w:rsidRPr="00981542" w:rsidSect="000B2BC7">
      <w:pgSz w:w="16838" w:h="11906" w:orient="landscape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473"/>
    <w:rsid w:val="000B2BC7"/>
    <w:rsid w:val="000F3206"/>
    <w:rsid w:val="00121C4A"/>
    <w:rsid w:val="001E71C2"/>
    <w:rsid w:val="00243841"/>
    <w:rsid w:val="00560679"/>
    <w:rsid w:val="005D1483"/>
    <w:rsid w:val="00610964"/>
    <w:rsid w:val="00981542"/>
    <w:rsid w:val="00BA487C"/>
    <w:rsid w:val="00BE20DA"/>
    <w:rsid w:val="00C55FB4"/>
    <w:rsid w:val="00EB44E3"/>
    <w:rsid w:val="00EF4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35B426C"/>
  <w15:chartTrackingRefBased/>
  <w15:docId w15:val="{FF820042-C25C-4B5F-9E65-192B27BE6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1C4A"/>
    <w:pPr>
      <w:spacing w:after="200" w:line="276" w:lineRule="auto"/>
    </w:pPr>
    <w:rPr>
      <w:rFonts w:eastAsiaTheme="minorEastAsia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D14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313CF-6D7D-44CF-A056-30E50B99E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70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Ayto Santander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Fierro Herrero</dc:creator>
  <cp:keywords/>
  <dc:description/>
  <cp:lastModifiedBy>Carlos Fierro Herrero</cp:lastModifiedBy>
  <cp:revision>20</cp:revision>
  <dcterms:created xsi:type="dcterms:W3CDTF">2026-08-17T09:51:00Z</dcterms:created>
  <dcterms:modified xsi:type="dcterms:W3CDTF">2026-08-17T10:28:00Z</dcterms:modified>
</cp:coreProperties>
</file>