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B4EE" w14:textId="77777777" w:rsidR="00ED163E" w:rsidRPr="00ED163E" w:rsidRDefault="00ED163E" w:rsidP="005910C0">
      <w:pPr>
        <w:pStyle w:val="Textoindependiente"/>
        <w:kinsoku w:val="0"/>
        <w:overflowPunct w:val="0"/>
        <w:spacing w:before="1"/>
        <w:ind w:right="-1"/>
        <w:jc w:val="center"/>
        <w:rPr>
          <w:rFonts w:ascii="Aptos" w:hAnsi="Aptos"/>
          <w:sz w:val="44"/>
          <w:szCs w:val="44"/>
        </w:rPr>
      </w:pPr>
    </w:p>
    <w:p w14:paraId="7E5EE5AB" w14:textId="29134D9C" w:rsidR="005910C0" w:rsidRPr="001C75B6" w:rsidRDefault="005910C0" w:rsidP="005910C0">
      <w:pPr>
        <w:pStyle w:val="Textoindependiente"/>
        <w:kinsoku w:val="0"/>
        <w:overflowPunct w:val="0"/>
        <w:spacing w:before="1"/>
        <w:ind w:right="-1"/>
        <w:jc w:val="center"/>
        <w:rPr>
          <w:rFonts w:ascii="Aptos" w:hAnsi="Aptos"/>
          <w:b/>
          <w:bCs/>
          <w:sz w:val="72"/>
          <w:szCs w:val="72"/>
        </w:rPr>
      </w:pPr>
      <w:r w:rsidRPr="001C75B6">
        <w:rPr>
          <w:rFonts w:ascii="Aptos" w:hAnsi="Aptos"/>
          <w:b/>
          <w:bCs/>
          <w:sz w:val="72"/>
          <w:szCs w:val="72"/>
        </w:rPr>
        <w:t xml:space="preserve">ANEXO </w:t>
      </w:r>
      <w:r w:rsidR="00070446">
        <w:rPr>
          <w:rFonts w:ascii="Aptos" w:hAnsi="Aptos"/>
          <w:b/>
          <w:bCs/>
          <w:sz w:val="72"/>
          <w:szCs w:val="72"/>
        </w:rPr>
        <w:t>4</w:t>
      </w:r>
    </w:p>
    <w:p w14:paraId="199DBAEC" w14:textId="53659802" w:rsidR="005910C0" w:rsidRPr="001C75B6" w:rsidRDefault="005910C0" w:rsidP="005910C0">
      <w:pPr>
        <w:pStyle w:val="Textoindependiente"/>
        <w:kinsoku w:val="0"/>
        <w:overflowPunct w:val="0"/>
        <w:jc w:val="center"/>
        <w:rPr>
          <w:rFonts w:ascii="Aptos" w:hAnsi="Aptos"/>
          <w:b/>
          <w:bCs/>
        </w:rPr>
      </w:pPr>
    </w:p>
    <w:p w14:paraId="7B56F6DD" w14:textId="32C1B71A" w:rsidR="00EF0D38" w:rsidRPr="001C75B6" w:rsidRDefault="00EF0D38" w:rsidP="001C75B6">
      <w:pPr>
        <w:jc w:val="center"/>
        <w:rPr>
          <w:sz w:val="32"/>
          <w:szCs w:val="32"/>
        </w:rPr>
      </w:pPr>
      <w:r w:rsidRPr="001C75B6">
        <w:rPr>
          <w:sz w:val="32"/>
          <w:szCs w:val="32"/>
        </w:rPr>
        <w:t xml:space="preserve">DECLARACIÓN RESPONSABLE </w:t>
      </w:r>
    </w:p>
    <w:p w14:paraId="7D4BB2EC" w14:textId="77777777" w:rsidR="00EF0D38" w:rsidRDefault="00EF0D38" w:rsidP="001C75B6">
      <w:pPr>
        <w:rPr>
          <w:rFonts w:ascii="Aptos" w:hAnsi="Aptos"/>
        </w:rPr>
      </w:pPr>
    </w:p>
    <w:p w14:paraId="0D9C0367" w14:textId="77777777" w:rsidR="005460D1" w:rsidRDefault="005460D1" w:rsidP="001C75B6">
      <w:pPr>
        <w:rPr>
          <w:rFonts w:ascii="Aptos" w:hAnsi="Aptos"/>
        </w:rPr>
      </w:pPr>
    </w:p>
    <w:p w14:paraId="5318B57E" w14:textId="03C968AE" w:rsidR="005910C0" w:rsidRPr="001C75B6" w:rsidRDefault="00EF0D38" w:rsidP="00EF0D38">
      <w:pPr>
        <w:pStyle w:val="Textoindependiente"/>
        <w:kinsoku w:val="0"/>
        <w:overflowPunct w:val="0"/>
        <w:jc w:val="both"/>
        <w:rPr>
          <w:rFonts w:ascii="Aptos" w:hAnsi="Aptos"/>
          <w:sz w:val="22"/>
          <w:szCs w:val="22"/>
        </w:rPr>
      </w:pPr>
      <w:r w:rsidRPr="001C75B6">
        <w:rPr>
          <w:rFonts w:ascii="Aptos" w:hAnsi="Aptos"/>
          <w:b/>
          <w:bCs/>
          <w:sz w:val="22"/>
          <w:szCs w:val="22"/>
        </w:rPr>
        <w:t xml:space="preserve">D./Dª. </w:t>
      </w:r>
      <w:r w:rsidRPr="001C75B6">
        <w:rPr>
          <w:rFonts w:ascii="Aptos" w:hAnsi="Aptos"/>
          <w:color w:val="FF0000"/>
          <w:sz w:val="22"/>
          <w:szCs w:val="22"/>
        </w:rPr>
        <w:t xml:space="preserve">(Nombre y apellidos), </w:t>
      </w:r>
      <w:r w:rsidRPr="001C75B6">
        <w:rPr>
          <w:rFonts w:ascii="Aptos" w:hAnsi="Aptos"/>
          <w:sz w:val="22"/>
          <w:szCs w:val="22"/>
        </w:rPr>
        <w:t>mayor de edad y con DNI/NIE nº (</w:t>
      </w:r>
      <w:r w:rsidRPr="001C75B6">
        <w:rPr>
          <w:rFonts w:ascii="Aptos" w:hAnsi="Aptos"/>
          <w:color w:val="FF0000"/>
          <w:sz w:val="22"/>
          <w:szCs w:val="22"/>
        </w:rPr>
        <w:t>número del DNI/NIE</w:t>
      </w:r>
      <w:r w:rsidRPr="001C75B6">
        <w:rPr>
          <w:rFonts w:ascii="Aptos" w:hAnsi="Aptos"/>
          <w:sz w:val="22"/>
          <w:szCs w:val="22"/>
        </w:rPr>
        <w:t xml:space="preserve">) en calidad de </w:t>
      </w:r>
      <w:r w:rsidRPr="001C75B6">
        <w:rPr>
          <w:rFonts w:ascii="Aptos" w:hAnsi="Aptos"/>
          <w:color w:val="FF0000"/>
          <w:sz w:val="22"/>
          <w:szCs w:val="22"/>
        </w:rPr>
        <w:t xml:space="preserve">(cargo que ostenta en la entidad) </w:t>
      </w:r>
      <w:r w:rsidRPr="001C75B6">
        <w:rPr>
          <w:rFonts w:ascii="Aptos" w:hAnsi="Aptos"/>
          <w:sz w:val="22"/>
          <w:szCs w:val="22"/>
        </w:rPr>
        <w:t xml:space="preserve">de la entidad </w:t>
      </w:r>
      <w:r w:rsidRPr="001C75B6">
        <w:rPr>
          <w:rFonts w:ascii="Aptos" w:hAnsi="Aptos"/>
          <w:color w:val="FF0000"/>
          <w:sz w:val="22"/>
          <w:szCs w:val="22"/>
        </w:rPr>
        <w:t xml:space="preserve">(nombre de la entidad) </w:t>
      </w:r>
      <w:r w:rsidRPr="001C75B6">
        <w:rPr>
          <w:rFonts w:ascii="Aptos" w:hAnsi="Aptos"/>
          <w:sz w:val="22"/>
          <w:szCs w:val="22"/>
        </w:rPr>
        <w:t>con NIF nº</w:t>
      </w:r>
      <w:r w:rsidRPr="001C75B6">
        <w:rPr>
          <w:rFonts w:ascii="Aptos" w:hAnsi="Aptos"/>
          <w:color w:val="FF0000"/>
          <w:sz w:val="22"/>
          <w:szCs w:val="22"/>
        </w:rPr>
        <w:t xml:space="preserve"> (número del NIF de la entidad), </w:t>
      </w:r>
      <w:r w:rsidRPr="001C75B6">
        <w:rPr>
          <w:rFonts w:ascii="Aptos" w:hAnsi="Aptos"/>
          <w:sz w:val="22"/>
          <w:szCs w:val="22"/>
        </w:rPr>
        <w:t xml:space="preserve">y con domicilio a efectos de notificaciones en </w:t>
      </w:r>
      <w:r w:rsidRPr="001C75B6">
        <w:rPr>
          <w:rFonts w:ascii="Aptos" w:hAnsi="Aptos"/>
          <w:color w:val="FF0000"/>
          <w:sz w:val="22"/>
          <w:szCs w:val="22"/>
        </w:rPr>
        <w:t xml:space="preserve">(Calle-Número-Código Postal) </w:t>
      </w:r>
      <w:r w:rsidRPr="001C75B6">
        <w:rPr>
          <w:rFonts w:ascii="Aptos" w:hAnsi="Aptos"/>
          <w:sz w:val="22"/>
          <w:szCs w:val="22"/>
        </w:rPr>
        <w:t xml:space="preserve">de la localidad </w:t>
      </w:r>
      <w:r w:rsidRPr="001C75B6">
        <w:rPr>
          <w:rFonts w:ascii="Aptos" w:hAnsi="Aptos"/>
          <w:color w:val="FF0000"/>
          <w:sz w:val="22"/>
          <w:szCs w:val="22"/>
        </w:rPr>
        <w:t xml:space="preserve">(indicar localidad), </w:t>
      </w:r>
      <w:r w:rsidRPr="001C75B6">
        <w:rPr>
          <w:rFonts w:ascii="Aptos" w:hAnsi="Aptos"/>
          <w:sz w:val="22"/>
          <w:szCs w:val="22"/>
        </w:rPr>
        <w:t xml:space="preserve">a los efectos de dar cumplimiento a lo previsto en las bases reguladoras de la concesión de </w:t>
      </w:r>
      <w:r w:rsidR="00070446">
        <w:rPr>
          <w:rFonts w:ascii="Aptos" w:hAnsi="Aptos"/>
          <w:sz w:val="22"/>
          <w:szCs w:val="22"/>
        </w:rPr>
        <w:t>subvenciones a organizaciones no gubernamentales de desarrollo para la realización de proyectos de cooperación al desarrollo.</w:t>
      </w:r>
    </w:p>
    <w:p w14:paraId="442C6DB0" w14:textId="77777777" w:rsidR="005910C0" w:rsidRDefault="005910C0" w:rsidP="005910C0">
      <w:pPr>
        <w:pStyle w:val="Textoindependiente"/>
        <w:kinsoku w:val="0"/>
        <w:overflowPunct w:val="0"/>
        <w:jc w:val="both"/>
        <w:rPr>
          <w:rFonts w:ascii="Aptos" w:hAnsi="Aptos"/>
          <w:sz w:val="22"/>
          <w:szCs w:val="22"/>
        </w:rPr>
      </w:pPr>
    </w:p>
    <w:p w14:paraId="3C33B9C0" w14:textId="77777777" w:rsidR="00070446" w:rsidRDefault="00070446" w:rsidP="005910C0">
      <w:pPr>
        <w:pStyle w:val="Textoindependiente"/>
        <w:kinsoku w:val="0"/>
        <w:overflowPunct w:val="0"/>
        <w:jc w:val="both"/>
        <w:rPr>
          <w:rFonts w:ascii="Aptos" w:hAnsi="Aptos"/>
          <w:sz w:val="22"/>
          <w:szCs w:val="22"/>
        </w:rPr>
      </w:pPr>
    </w:p>
    <w:p w14:paraId="7778E50E" w14:textId="77777777" w:rsidR="005910C0" w:rsidRPr="00070446" w:rsidRDefault="005910C0" w:rsidP="001C75B6">
      <w:pPr>
        <w:rPr>
          <w:b/>
          <w:bCs/>
          <w:sz w:val="36"/>
          <w:szCs w:val="36"/>
        </w:rPr>
      </w:pPr>
      <w:r w:rsidRPr="00070446">
        <w:rPr>
          <w:b/>
          <w:bCs/>
          <w:sz w:val="36"/>
          <w:szCs w:val="36"/>
        </w:rPr>
        <w:t>DECLARA</w:t>
      </w:r>
    </w:p>
    <w:p w14:paraId="73F84E68" w14:textId="77777777" w:rsidR="005910C0" w:rsidRDefault="005910C0" w:rsidP="005910C0">
      <w:pPr>
        <w:pStyle w:val="Textoindependiente"/>
        <w:kinsoku w:val="0"/>
        <w:overflowPunct w:val="0"/>
        <w:spacing w:before="8"/>
        <w:jc w:val="both"/>
        <w:rPr>
          <w:rFonts w:ascii="Aptos" w:hAnsi="Aptos"/>
          <w:sz w:val="22"/>
          <w:szCs w:val="22"/>
        </w:rPr>
      </w:pPr>
    </w:p>
    <w:p w14:paraId="215E1E6B" w14:textId="77777777" w:rsidR="00070446" w:rsidRDefault="00070446" w:rsidP="005910C0">
      <w:pPr>
        <w:pStyle w:val="Textoindependiente"/>
        <w:kinsoku w:val="0"/>
        <w:overflowPunct w:val="0"/>
        <w:spacing w:before="8"/>
        <w:jc w:val="both"/>
        <w:rPr>
          <w:rFonts w:ascii="Aptos" w:hAnsi="Aptos"/>
          <w:sz w:val="22"/>
          <w:szCs w:val="22"/>
        </w:rPr>
      </w:pPr>
    </w:p>
    <w:p w14:paraId="343768A1" w14:textId="383B9B65" w:rsidR="001C75B6" w:rsidRDefault="00EF0D38" w:rsidP="00070446">
      <w:pPr>
        <w:pStyle w:val="Textoindependiente"/>
        <w:kinsoku w:val="0"/>
        <w:overflowPunct w:val="0"/>
        <w:spacing w:before="8"/>
        <w:jc w:val="both"/>
        <w:rPr>
          <w:rFonts w:ascii="Aptos" w:hAnsi="Aptos"/>
          <w:sz w:val="22"/>
          <w:szCs w:val="22"/>
        </w:rPr>
      </w:pPr>
      <w:r w:rsidRPr="001C75B6">
        <w:rPr>
          <w:rFonts w:ascii="Aptos" w:hAnsi="Aptos"/>
          <w:sz w:val="22"/>
          <w:szCs w:val="22"/>
        </w:rPr>
        <w:t xml:space="preserve">Que </w:t>
      </w:r>
      <w:r w:rsidR="00062738" w:rsidRPr="001C75B6">
        <w:rPr>
          <w:rFonts w:ascii="Aptos" w:hAnsi="Aptos"/>
          <w:sz w:val="22"/>
          <w:szCs w:val="22"/>
        </w:rPr>
        <w:t xml:space="preserve">según se </w:t>
      </w:r>
      <w:r w:rsidR="00070446">
        <w:rPr>
          <w:rFonts w:ascii="Aptos" w:hAnsi="Aptos"/>
          <w:sz w:val="22"/>
          <w:szCs w:val="22"/>
        </w:rPr>
        <w:t xml:space="preserve">en las bases </w:t>
      </w:r>
      <w:r w:rsidR="00E12D26">
        <w:rPr>
          <w:rFonts w:ascii="Aptos" w:hAnsi="Aptos"/>
          <w:sz w:val="22"/>
          <w:szCs w:val="22"/>
        </w:rPr>
        <w:t>reguladoras de la convocatoria</w:t>
      </w:r>
      <w:r w:rsidR="00070446">
        <w:rPr>
          <w:rFonts w:ascii="Aptos" w:hAnsi="Aptos"/>
          <w:sz w:val="22"/>
          <w:szCs w:val="22"/>
        </w:rPr>
        <w:t>, la propuesta presentada por la entidad que represento cumple con los siguientes requisitos exigidos:</w:t>
      </w:r>
    </w:p>
    <w:p w14:paraId="672C2661" w14:textId="77777777" w:rsidR="00070446" w:rsidRDefault="00070446" w:rsidP="00070446">
      <w:pPr>
        <w:pStyle w:val="Textoindependiente"/>
        <w:kinsoku w:val="0"/>
        <w:overflowPunct w:val="0"/>
        <w:spacing w:before="8"/>
        <w:jc w:val="both"/>
        <w:rPr>
          <w:rFonts w:ascii="Aptos" w:hAnsi="Aptos"/>
          <w:sz w:val="22"/>
          <w:szCs w:val="22"/>
        </w:rPr>
      </w:pPr>
    </w:p>
    <w:p w14:paraId="30F118A1" w14:textId="77777777" w:rsidR="001C75B6" w:rsidRDefault="001C75B6" w:rsidP="005910C0">
      <w:pPr>
        <w:pStyle w:val="Textoindependiente"/>
        <w:kinsoku w:val="0"/>
        <w:overflowPunct w:val="0"/>
        <w:spacing w:before="8"/>
        <w:jc w:val="both"/>
        <w:rPr>
          <w:rFonts w:ascii="Aptos" w:hAnsi="Aptos"/>
          <w:sz w:val="22"/>
          <w:szCs w:val="22"/>
        </w:rPr>
      </w:pPr>
    </w:p>
    <w:tbl>
      <w:tblPr>
        <w:tblStyle w:val="Tablaconcuadrcula1clara-nfasis1"/>
        <w:tblW w:w="0" w:type="auto"/>
        <w:jc w:val="center"/>
        <w:tblLook w:val="0400" w:firstRow="0" w:lastRow="0" w:firstColumn="0" w:lastColumn="0" w:noHBand="0" w:noVBand="1"/>
      </w:tblPr>
      <w:tblGrid>
        <w:gridCol w:w="6232"/>
        <w:gridCol w:w="451"/>
      </w:tblGrid>
      <w:tr w:rsidR="001C75B6" w14:paraId="63A3DD15" w14:textId="77777777" w:rsidTr="00070446">
        <w:trPr>
          <w:trHeight w:val="361"/>
          <w:jc w:val="center"/>
        </w:trPr>
        <w:tc>
          <w:tcPr>
            <w:tcW w:w="6232" w:type="dxa"/>
          </w:tcPr>
          <w:p w14:paraId="6F7A0578" w14:textId="498D91F2" w:rsidR="001C75B6" w:rsidRDefault="00070446" w:rsidP="005910C0">
            <w:pPr>
              <w:pStyle w:val="Textoindependiente"/>
              <w:kinsoku w:val="0"/>
              <w:overflowPunct w:val="0"/>
              <w:spacing w:before="8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Presentación de un solo proyecto a la convocatoria</w:t>
            </w:r>
            <w:r w:rsidR="004C0200">
              <w:rPr>
                <w:rFonts w:ascii="Aptos" w:hAnsi="Aptos"/>
                <w:sz w:val="22"/>
                <w:szCs w:val="22"/>
              </w:rPr>
              <w:t xml:space="preserve"> (base 6.5)</w:t>
            </w:r>
          </w:p>
        </w:tc>
        <w:tc>
          <w:tcPr>
            <w:tcW w:w="451" w:type="dxa"/>
          </w:tcPr>
          <w:p w14:paraId="3730BBDD" w14:textId="77777777" w:rsidR="001C75B6" w:rsidRDefault="001C75B6" w:rsidP="005910C0">
            <w:pPr>
              <w:pStyle w:val="Textoindependiente"/>
              <w:kinsoku w:val="0"/>
              <w:overflowPunct w:val="0"/>
              <w:spacing w:before="8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1C75B6" w14:paraId="1A5FC40F" w14:textId="77777777" w:rsidTr="00070446">
        <w:trPr>
          <w:trHeight w:val="348"/>
          <w:jc w:val="center"/>
        </w:trPr>
        <w:tc>
          <w:tcPr>
            <w:tcW w:w="6232" w:type="dxa"/>
          </w:tcPr>
          <w:p w14:paraId="206559A1" w14:textId="181D12D2" w:rsidR="001C75B6" w:rsidRDefault="00070446" w:rsidP="005910C0">
            <w:pPr>
              <w:pStyle w:val="Textoindependiente"/>
              <w:kinsoku w:val="0"/>
              <w:overflowPunct w:val="0"/>
              <w:spacing w:before="8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Ejecución del proyecto en 12 meses</w:t>
            </w:r>
            <w:r w:rsidR="004C0200">
              <w:rPr>
                <w:rFonts w:ascii="Aptos" w:hAnsi="Aptos"/>
                <w:sz w:val="22"/>
                <w:szCs w:val="22"/>
              </w:rPr>
              <w:t xml:space="preserve"> (base 6.5)</w:t>
            </w:r>
          </w:p>
        </w:tc>
        <w:tc>
          <w:tcPr>
            <w:tcW w:w="451" w:type="dxa"/>
          </w:tcPr>
          <w:p w14:paraId="6B2C37A6" w14:textId="77777777" w:rsidR="001C75B6" w:rsidRDefault="001C75B6" w:rsidP="005910C0">
            <w:pPr>
              <w:pStyle w:val="Textoindependiente"/>
              <w:kinsoku w:val="0"/>
              <w:overflowPunct w:val="0"/>
              <w:spacing w:before="8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1C75B6" w14:paraId="15EED975" w14:textId="77777777" w:rsidTr="00070446">
        <w:trPr>
          <w:trHeight w:val="361"/>
          <w:jc w:val="center"/>
        </w:trPr>
        <w:tc>
          <w:tcPr>
            <w:tcW w:w="6232" w:type="dxa"/>
          </w:tcPr>
          <w:p w14:paraId="66F12486" w14:textId="770EB888" w:rsidR="001C75B6" w:rsidRDefault="00070446" w:rsidP="005910C0">
            <w:pPr>
              <w:pStyle w:val="Textoindependiente"/>
              <w:kinsoku w:val="0"/>
              <w:overflowPunct w:val="0"/>
              <w:spacing w:before="8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Desarrollo de una contabilidad separada para el proyecto</w:t>
            </w:r>
            <w:r w:rsidR="004C0200">
              <w:rPr>
                <w:rFonts w:ascii="Aptos" w:hAnsi="Aptos"/>
                <w:sz w:val="22"/>
                <w:szCs w:val="22"/>
              </w:rPr>
              <w:t xml:space="preserve"> (base 15.5)</w:t>
            </w:r>
          </w:p>
        </w:tc>
        <w:tc>
          <w:tcPr>
            <w:tcW w:w="451" w:type="dxa"/>
          </w:tcPr>
          <w:p w14:paraId="4C1327E8" w14:textId="77777777" w:rsidR="001C75B6" w:rsidRDefault="001C75B6" w:rsidP="005910C0">
            <w:pPr>
              <w:pStyle w:val="Textoindependiente"/>
              <w:kinsoku w:val="0"/>
              <w:overflowPunct w:val="0"/>
              <w:spacing w:before="8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070446" w14:paraId="589F2D40" w14:textId="77777777" w:rsidTr="00070446">
        <w:trPr>
          <w:trHeight w:val="361"/>
          <w:jc w:val="center"/>
        </w:trPr>
        <w:tc>
          <w:tcPr>
            <w:tcW w:w="6232" w:type="dxa"/>
          </w:tcPr>
          <w:p w14:paraId="77894D67" w14:textId="027CFA81" w:rsidR="00070446" w:rsidRDefault="00070446" w:rsidP="005910C0">
            <w:pPr>
              <w:pStyle w:val="Textoindependiente"/>
              <w:kinsoku w:val="0"/>
              <w:overflowPunct w:val="0"/>
              <w:spacing w:before="8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La cantidad solicitada es igual o inferior al 80% del coste total del proyecto</w:t>
            </w:r>
            <w:r w:rsidR="004C0200">
              <w:rPr>
                <w:rFonts w:ascii="Aptos" w:hAnsi="Aptos"/>
                <w:sz w:val="22"/>
                <w:szCs w:val="22"/>
              </w:rPr>
              <w:t xml:space="preserve"> (base 13.1)</w:t>
            </w:r>
          </w:p>
        </w:tc>
        <w:tc>
          <w:tcPr>
            <w:tcW w:w="451" w:type="dxa"/>
          </w:tcPr>
          <w:p w14:paraId="696B68C5" w14:textId="77777777" w:rsidR="00070446" w:rsidRDefault="00070446" w:rsidP="005910C0">
            <w:pPr>
              <w:pStyle w:val="Textoindependiente"/>
              <w:kinsoku w:val="0"/>
              <w:overflowPunct w:val="0"/>
              <w:spacing w:before="8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070446" w14:paraId="28EC5469" w14:textId="77777777" w:rsidTr="00070446">
        <w:trPr>
          <w:trHeight w:val="361"/>
          <w:jc w:val="center"/>
        </w:trPr>
        <w:tc>
          <w:tcPr>
            <w:tcW w:w="6232" w:type="dxa"/>
          </w:tcPr>
          <w:p w14:paraId="49611D53" w14:textId="73966BA2" w:rsidR="00070446" w:rsidRDefault="00070446" w:rsidP="005910C0">
            <w:pPr>
              <w:pStyle w:val="Textoindependiente"/>
              <w:kinsoku w:val="0"/>
              <w:overflowPunct w:val="0"/>
              <w:spacing w:before="8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Los costes indirectos son menores del 8%</w:t>
            </w:r>
            <w:r w:rsidR="004C0200">
              <w:rPr>
                <w:rFonts w:ascii="Aptos" w:hAnsi="Aptos"/>
                <w:sz w:val="22"/>
                <w:szCs w:val="22"/>
              </w:rPr>
              <w:t xml:space="preserve"> (base 15.3.c)</w:t>
            </w:r>
          </w:p>
        </w:tc>
        <w:tc>
          <w:tcPr>
            <w:tcW w:w="451" w:type="dxa"/>
          </w:tcPr>
          <w:p w14:paraId="2DAEE0A1" w14:textId="77777777" w:rsidR="00070446" w:rsidRDefault="00070446" w:rsidP="005910C0">
            <w:pPr>
              <w:pStyle w:val="Textoindependiente"/>
              <w:kinsoku w:val="0"/>
              <w:overflowPunct w:val="0"/>
              <w:spacing w:before="8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070446" w14:paraId="70A63307" w14:textId="77777777" w:rsidTr="00070446">
        <w:trPr>
          <w:trHeight w:val="361"/>
          <w:jc w:val="center"/>
        </w:trPr>
        <w:tc>
          <w:tcPr>
            <w:tcW w:w="6232" w:type="dxa"/>
          </w:tcPr>
          <w:p w14:paraId="62718686" w14:textId="1029A2E5" w:rsidR="00070446" w:rsidRDefault="00070446" w:rsidP="005910C0">
            <w:pPr>
              <w:pStyle w:val="Textoindependiente"/>
              <w:kinsoku w:val="0"/>
              <w:overflowPunct w:val="0"/>
              <w:spacing w:before="8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Desarrollo de una actividad de sensibilización en el Municipio</w:t>
            </w:r>
            <w:r w:rsidR="004C0200">
              <w:rPr>
                <w:rFonts w:ascii="Aptos" w:hAnsi="Aptos"/>
                <w:sz w:val="22"/>
                <w:szCs w:val="22"/>
              </w:rPr>
              <w:t xml:space="preserve"> base 16.5)</w:t>
            </w:r>
          </w:p>
        </w:tc>
        <w:tc>
          <w:tcPr>
            <w:tcW w:w="451" w:type="dxa"/>
          </w:tcPr>
          <w:p w14:paraId="3842AAFB" w14:textId="77777777" w:rsidR="00070446" w:rsidRDefault="00070446" w:rsidP="005910C0">
            <w:pPr>
              <w:pStyle w:val="Textoindependiente"/>
              <w:kinsoku w:val="0"/>
              <w:overflowPunct w:val="0"/>
              <w:spacing w:before="8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9462B13" w14:textId="77777777" w:rsidR="001C75B6" w:rsidRDefault="001C75B6" w:rsidP="005910C0">
      <w:pPr>
        <w:pStyle w:val="Textoindependiente"/>
        <w:kinsoku w:val="0"/>
        <w:overflowPunct w:val="0"/>
        <w:spacing w:before="8"/>
        <w:jc w:val="both"/>
        <w:rPr>
          <w:rFonts w:ascii="Aptos" w:hAnsi="Aptos"/>
          <w:sz w:val="22"/>
          <w:szCs w:val="22"/>
        </w:rPr>
      </w:pPr>
    </w:p>
    <w:p w14:paraId="7D54C56B" w14:textId="77777777" w:rsidR="00070446" w:rsidRDefault="00070446" w:rsidP="005910C0">
      <w:pPr>
        <w:pStyle w:val="Textoindependiente"/>
        <w:kinsoku w:val="0"/>
        <w:overflowPunct w:val="0"/>
        <w:spacing w:before="8"/>
        <w:jc w:val="both"/>
        <w:rPr>
          <w:rFonts w:ascii="Aptos" w:hAnsi="Aptos"/>
          <w:sz w:val="22"/>
          <w:szCs w:val="22"/>
        </w:rPr>
      </w:pPr>
    </w:p>
    <w:p w14:paraId="3B30DC39" w14:textId="6C601B70" w:rsidR="005910C0" w:rsidRDefault="001C75B6" w:rsidP="001C75B6">
      <w:pPr>
        <w:pStyle w:val="Textoindependiente"/>
        <w:kinsoku w:val="0"/>
        <w:overflowPunct w:val="0"/>
        <w:spacing w:before="8"/>
        <w:jc w:val="both"/>
        <w:rPr>
          <w:rFonts w:ascii="Aptos" w:hAnsi="Aptos"/>
          <w:color w:val="FF0000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Y para que así conste a efectos de valoración del proyecto presentado, firma la presente Declaración Responsable en </w:t>
      </w:r>
      <w:r w:rsidR="00EF0D38" w:rsidRPr="001C75B6">
        <w:rPr>
          <w:rFonts w:ascii="Aptos" w:hAnsi="Aptos"/>
          <w:color w:val="FF0000"/>
          <w:sz w:val="22"/>
          <w:szCs w:val="22"/>
        </w:rPr>
        <w:t>(lugar), fecha</w:t>
      </w:r>
      <w:r>
        <w:rPr>
          <w:rFonts w:ascii="Aptos" w:hAnsi="Aptos"/>
          <w:color w:val="FF0000"/>
          <w:sz w:val="22"/>
          <w:szCs w:val="22"/>
        </w:rPr>
        <w:t xml:space="preserve">, </w:t>
      </w:r>
      <w:r w:rsidR="00EF0D38" w:rsidRPr="001C75B6">
        <w:rPr>
          <w:rFonts w:ascii="Aptos" w:hAnsi="Aptos"/>
          <w:color w:val="FF0000"/>
          <w:sz w:val="22"/>
          <w:szCs w:val="22"/>
        </w:rPr>
        <w:t>firma</w:t>
      </w:r>
      <w:r>
        <w:rPr>
          <w:rFonts w:ascii="Aptos" w:hAnsi="Aptos"/>
          <w:color w:val="FF0000"/>
          <w:sz w:val="22"/>
          <w:szCs w:val="22"/>
        </w:rPr>
        <w:t xml:space="preserve"> y sello de la entidad.</w:t>
      </w:r>
    </w:p>
    <w:p w14:paraId="4E3A8527" w14:textId="77777777" w:rsidR="00ED163E" w:rsidRPr="00ED163E" w:rsidRDefault="00ED163E" w:rsidP="001C75B6">
      <w:pPr>
        <w:pStyle w:val="Textoindependiente"/>
        <w:kinsoku w:val="0"/>
        <w:overflowPunct w:val="0"/>
        <w:spacing w:before="8"/>
        <w:jc w:val="both"/>
        <w:rPr>
          <w:rFonts w:ascii="Aptos" w:hAnsi="Aptos"/>
          <w:sz w:val="22"/>
          <w:szCs w:val="22"/>
        </w:rPr>
      </w:pPr>
    </w:p>
    <w:p w14:paraId="126175A9" w14:textId="77777777" w:rsidR="00ED163E" w:rsidRPr="00ED163E" w:rsidRDefault="00ED163E" w:rsidP="001C75B6">
      <w:pPr>
        <w:pStyle w:val="Textoindependiente"/>
        <w:kinsoku w:val="0"/>
        <w:overflowPunct w:val="0"/>
        <w:spacing w:before="8"/>
        <w:jc w:val="both"/>
        <w:rPr>
          <w:rFonts w:ascii="Aptos" w:hAnsi="Aptos"/>
          <w:sz w:val="22"/>
          <w:szCs w:val="22"/>
        </w:rPr>
      </w:pPr>
    </w:p>
    <w:sectPr w:rsidR="00ED163E" w:rsidRPr="00ED163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51F11" w14:textId="77777777" w:rsidR="00D00CF6" w:rsidRDefault="00D00CF6" w:rsidP="005910C0">
      <w:r>
        <w:separator/>
      </w:r>
    </w:p>
  </w:endnote>
  <w:endnote w:type="continuationSeparator" w:id="0">
    <w:p w14:paraId="2F951792" w14:textId="77777777" w:rsidR="00D00CF6" w:rsidRDefault="00D00CF6" w:rsidP="0059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A3C0" w14:textId="3030FF6C" w:rsidR="00ED163E" w:rsidRPr="00ED163E" w:rsidRDefault="00ED163E" w:rsidP="00ED163E">
    <w:pPr>
      <w:pStyle w:val="Piedepgina"/>
      <w:pBdr>
        <w:top w:val="single" w:sz="4" w:space="1" w:color="auto"/>
      </w:pBdr>
      <w:rPr>
        <w:rFonts w:ascii="Aptos" w:hAnsi="Aptos"/>
        <w:sz w:val="18"/>
        <w:szCs w:val="18"/>
      </w:rPr>
    </w:pPr>
    <w:r w:rsidRPr="00ED163E">
      <w:rPr>
        <w:rFonts w:ascii="Aptos" w:hAnsi="Aptos"/>
        <w:sz w:val="18"/>
        <w:szCs w:val="18"/>
      </w:rPr>
      <w:t xml:space="preserve">Subvenciones </w:t>
    </w:r>
    <w:r w:rsidR="005460D1">
      <w:rPr>
        <w:rFonts w:ascii="Aptos" w:hAnsi="Aptos"/>
        <w:sz w:val="18"/>
        <w:szCs w:val="18"/>
      </w:rPr>
      <w:t>a organizaciones no gubernamentales de desarrollo</w:t>
    </w:r>
  </w:p>
  <w:p w14:paraId="54566E8B" w14:textId="06FAEE99" w:rsidR="00ED163E" w:rsidRPr="00ED163E" w:rsidRDefault="00ED163E">
    <w:pPr>
      <w:pStyle w:val="Piedepgina"/>
      <w:rPr>
        <w:rFonts w:ascii="Aptos" w:hAnsi="Aptos"/>
        <w:sz w:val="18"/>
        <w:szCs w:val="18"/>
      </w:rPr>
    </w:pPr>
    <w:r w:rsidRPr="00ED163E">
      <w:rPr>
        <w:rFonts w:ascii="Aptos" w:hAnsi="Aptos"/>
        <w:sz w:val="18"/>
        <w:szCs w:val="18"/>
      </w:rPr>
      <w:t>Convocatoria 202</w:t>
    </w:r>
    <w:r w:rsidR="005460D1">
      <w:rPr>
        <w:rFonts w:ascii="Aptos" w:hAnsi="Aptos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8E807" w14:textId="77777777" w:rsidR="00D00CF6" w:rsidRDefault="00D00CF6" w:rsidP="005910C0">
      <w:r>
        <w:separator/>
      </w:r>
    </w:p>
  </w:footnote>
  <w:footnote w:type="continuationSeparator" w:id="0">
    <w:p w14:paraId="39AF61E2" w14:textId="77777777" w:rsidR="00D00CF6" w:rsidRDefault="00D00CF6" w:rsidP="00591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B590" w14:textId="1076BC8B" w:rsidR="005910C0" w:rsidRDefault="001D779D" w:rsidP="00ED163E">
    <w:pPr>
      <w:pStyle w:val="Encabezado"/>
      <w:jc w:val="center"/>
    </w:pPr>
    <w:r>
      <w:rPr>
        <w:noProof/>
      </w:rPr>
      <w:drawing>
        <wp:inline distT="0" distB="0" distL="0" distR="0" wp14:anchorId="0E059FC6" wp14:editId="33E26CDA">
          <wp:extent cx="5390515" cy="552450"/>
          <wp:effectExtent l="0" t="0" r="635" b="0"/>
          <wp:docPr id="39083663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051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4"/>
    <w:multiLevelType w:val="multilevel"/>
    <w:tmpl w:val="00000887"/>
    <w:lvl w:ilvl="0">
      <w:numFmt w:val="bullet"/>
      <w:lvlText w:val="■"/>
      <w:lvlJc w:val="left"/>
      <w:pPr>
        <w:ind w:left="1019" w:hanging="360"/>
      </w:pPr>
      <w:rPr>
        <w:rFonts w:ascii="Arial" w:hAnsi="Arial" w:cs="Arial"/>
        <w:b w:val="0"/>
        <w:bCs w:val="0"/>
        <w:w w:val="76"/>
        <w:sz w:val="20"/>
        <w:szCs w:val="20"/>
      </w:rPr>
    </w:lvl>
    <w:lvl w:ilvl="1">
      <w:numFmt w:val="bullet"/>
      <w:lvlText w:val="□"/>
      <w:lvlJc w:val="left"/>
      <w:pPr>
        <w:ind w:left="1019" w:hanging="351"/>
      </w:pPr>
      <w:rPr>
        <w:rFonts w:ascii="Verdana" w:hAnsi="Verdana" w:cs="Verdana"/>
        <w:b w:val="0"/>
        <w:bCs w:val="0"/>
        <w:w w:val="164"/>
        <w:sz w:val="28"/>
        <w:szCs w:val="28"/>
      </w:rPr>
    </w:lvl>
    <w:lvl w:ilvl="2">
      <w:numFmt w:val="bullet"/>
      <w:lvlText w:val="•"/>
      <w:lvlJc w:val="left"/>
      <w:pPr>
        <w:ind w:left="3084" w:hanging="351"/>
      </w:pPr>
    </w:lvl>
    <w:lvl w:ilvl="3">
      <w:numFmt w:val="bullet"/>
      <w:lvlText w:val="•"/>
      <w:lvlJc w:val="left"/>
      <w:pPr>
        <w:ind w:left="4117" w:hanging="351"/>
      </w:pPr>
    </w:lvl>
    <w:lvl w:ilvl="4">
      <w:numFmt w:val="bullet"/>
      <w:lvlText w:val="•"/>
      <w:lvlJc w:val="left"/>
      <w:pPr>
        <w:ind w:left="5149" w:hanging="351"/>
      </w:pPr>
    </w:lvl>
    <w:lvl w:ilvl="5">
      <w:numFmt w:val="bullet"/>
      <w:lvlText w:val="•"/>
      <w:lvlJc w:val="left"/>
      <w:pPr>
        <w:ind w:left="6182" w:hanging="351"/>
      </w:pPr>
    </w:lvl>
    <w:lvl w:ilvl="6">
      <w:numFmt w:val="bullet"/>
      <w:lvlText w:val="•"/>
      <w:lvlJc w:val="left"/>
      <w:pPr>
        <w:ind w:left="7214" w:hanging="351"/>
      </w:pPr>
    </w:lvl>
    <w:lvl w:ilvl="7">
      <w:numFmt w:val="bullet"/>
      <w:lvlText w:val="•"/>
      <w:lvlJc w:val="left"/>
      <w:pPr>
        <w:ind w:left="8246" w:hanging="351"/>
      </w:pPr>
    </w:lvl>
    <w:lvl w:ilvl="8">
      <w:numFmt w:val="bullet"/>
      <w:lvlText w:val="•"/>
      <w:lvlJc w:val="left"/>
      <w:pPr>
        <w:ind w:left="9279" w:hanging="351"/>
      </w:pPr>
    </w:lvl>
  </w:abstractNum>
  <w:num w:numId="1" w16cid:durableId="47075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C0"/>
    <w:rsid w:val="00012D05"/>
    <w:rsid w:val="00062738"/>
    <w:rsid w:val="00070446"/>
    <w:rsid w:val="0011672D"/>
    <w:rsid w:val="001278F3"/>
    <w:rsid w:val="001C75B6"/>
    <w:rsid w:val="001D779D"/>
    <w:rsid w:val="002325B3"/>
    <w:rsid w:val="004C0200"/>
    <w:rsid w:val="005460D1"/>
    <w:rsid w:val="005910C0"/>
    <w:rsid w:val="005A4DF8"/>
    <w:rsid w:val="006904B0"/>
    <w:rsid w:val="007548CD"/>
    <w:rsid w:val="00794B6A"/>
    <w:rsid w:val="008730BF"/>
    <w:rsid w:val="009F1420"/>
    <w:rsid w:val="00C255A2"/>
    <w:rsid w:val="00CD3DCF"/>
    <w:rsid w:val="00D00CF6"/>
    <w:rsid w:val="00DA4B94"/>
    <w:rsid w:val="00E12D26"/>
    <w:rsid w:val="00E15351"/>
    <w:rsid w:val="00E81F0B"/>
    <w:rsid w:val="00ED163E"/>
    <w:rsid w:val="00EF0D38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9410B"/>
  <w15:chartTrackingRefBased/>
  <w15:docId w15:val="{D1DB1677-545F-4929-99BB-C8DCED65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10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es-ES"/>
    </w:rPr>
  </w:style>
  <w:style w:type="paragraph" w:styleId="Ttulo3">
    <w:name w:val="heading 3"/>
    <w:basedOn w:val="Normal"/>
    <w:next w:val="Normal"/>
    <w:link w:val="Ttulo3Car"/>
    <w:uiPriority w:val="1"/>
    <w:qFormat/>
    <w:rsid w:val="005910C0"/>
    <w:pPr>
      <w:ind w:left="1020"/>
      <w:jc w:val="both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5910C0"/>
    <w:rPr>
      <w:rFonts w:ascii="Arial" w:eastAsiaTheme="minorEastAsia" w:hAnsi="Arial" w:cs="Arial"/>
      <w:b/>
      <w:bCs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5910C0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10C0"/>
    <w:rPr>
      <w:rFonts w:ascii="Arial" w:eastAsiaTheme="minorEastAsia" w:hAnsi="Arial" w:cs="Arial"/>
      <w:sz w:val="20"/>
      <w:szCs w:val="20"/>
      <w:lang w:eastAsia="es-ES"/>
    </w:rPr>
  </w:style>
  <w:style w:type="paragraph" w:styleId="Prrafodelista">
    <w:name w:val="List Paragraph"/>
    <w:basedOn w:val="Normal"/>
    <w:uiPriority w:val="1"/>
    <w:qFormat/>
    <w:rsid w:val="005910C0"/>
    <w:pPr>
      <w:ind w:left="2440" w:hanging="360"/>
    </w:pPr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910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10C0"/>
    <w:rPr>
      <w:rFonts w:ascii="Arial" w:eastAsiaTheme="minorEastAsia" w:hAnsi="Arial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910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0C0"/>
    <w:rPr>
      <w:rFonts w:ascii="Arial" w:eastAsiaTheme="minorEastAsia" w:hAnsi="Arial" w:cs="Arial"/>
      <w:lang w:eastAsia="es-ES"/>
    </w:rPr>
  </w:style>
  <w:style w:type="table" w:styleId="Tablaconcuadrcula">
    <w:name w:val="Table Grid"/>
    <w:basedOn w:val="Tablanormal"/>
    <w:uiPriority w:val="39"/>
    <w:rsid w:val="001C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D163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D163E"/>
    <w:rPr>
      <w:rFonts w:ascii="Arial" w:eastAsiaTheme="minorEastAsia" w:hAnsi="Arial" w:cs="Arial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D163E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ED163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C1F9C-E5D5-4C43-A35F-D4EFC39E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Lores Sánchez</dc:creator>
  <cp:keywords/>
  <dc:description/>
  <cp:lastModifiedBy>Jesús Migallón Sanz</cp:lastModifiedBy>
  <cp:revision>12</cp:revision>
  <dcterms:created xsi:type="dcterms:W3CDTF">2024-02-14T16:23:00Z</dcterms:created>
  <dcterms:modified xsi:type="dcterms:W3CDTF">2026-02-27T05:58:00Z</dcterms:modified>
</cp:coreProperties>
</file>